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57017" w14:textId="77777777" w:rsidR="009D7F42" w:rsidRPr="00974DD7" w:rsidRDefault="009D7F42" w:rsidP="009D7F42">
      <w:pPr>
        <w:spacing w:after="120"/>
        <w:jc w:val="center"/>
        <w:rPr>
          <w:b/>
          <w:sz w:val="20"/>
          <w:szCs w:val="20"/>
        </w:rPr>
      </w:pPr>
      <w:r w:rsidRPr="00974DD7">
        <w:rPr>
          <w:b/>
          <w:sz w:val="20"/>
          <w:szCs w:val="20"/>
        </w:rPr>
        <w:t>Po COVID-19 chcemy pomagać więcej</w:t>
      </w:r>
    </w:p>
    <w:p w14:paraId="05AA06C3" w14:textId="2E0A8DFD" w:rsidR="009D7F42" w:rsidRPr="00974DD7" w:rsidRDefault="009D7F42" w:rsidP="009D7F42">
      <w:pPr>
        <w:spacing w:after="120"/>
        <w:jc w:val="both"/>
        <w:rPr>
          <w:b/>
          <w:sz w:val="20"/>
          <w:szCs w:val="20"/>
        </w:rPr>
      </w:pPr>
      <w:r w:rsidRPr="00974DD7">
        <w:rPr>
          <w:sz w:val="20"/>
          <w:szCs w:val="20"/>
        </w:rPr>
        <w:t>J</w:t>
      </w:r>
      <w:r w:rsidRPr="00974DD7">
        <w:rPr>
          <w:b/>
          <w:sz w:val="20"/>
          <w:szCs w:val="20"/>
        </w:rPr>
        <w:t>uż 1 miliard euro rocznie przeznaczają polscy darczyńcy indywidualni na działania filantropijne, a blisko 40% Polaków uważa, że pandemia COVID-19 zmieniła ich zachowania w obszarze dobroczynności - wynika z pierwszego badania zachowań i oczekiwań darczyńców indywidualnych w Europie Środkowo-Wschodniej „Filantropia w CEE 2020”</w:t>
      </w:r>
      <w:r w:rsidR="00556DB5">
        <w:rPr>
          <w:b/>
          <w:sz w:val="20"/>
          <w:szCs w:val="20"/>
        </w:rPr>
        <w:t>, przeprowadzonego przez Kantar Polska na zlecenie Social Impact Alliance for Central &amp; Eastern Europe</w:t>
      </w:r>
      <w:r w:rsidRPr="00974DD7">
        <w:rPr>
          <w:b/>
          <w:sz w:val="20"/>
          <w:szCs w:val="20"/>
        </w:rPr>
        <w:t>. Choć co drugi Polak jest gotowy zapłacić więcej za produkty marek społecznie odpowiedzialnych, na cele dobroczynne przeznaczamy cztery razy mniej pieniędzy niż na słodkie i słone przekąski, a nawet osiem razy mniej niż na alkohol wg danych Nielsen [1].</w:t>
      </w:r>
    </w:p>
    <w:p w14:paraId="66D22999" w14:textId="525EBD7A" w:rsidR="009D7F42" w:rsidRPr="00974DD7" w:rsidRDefault="009D7F42" w:rsidP="009D7F42">
      <w:pPr>
        <w:spacing w:after="120"/>
        <w:jc w:val="both"/>
        <w:rPr>
          <w:sz w:val="20"/>
          <w:szCs w:val="20"/>
        </w:rPr>
      </w:pPr>
      <w:r w:rsidRPr="00974DD7">
        <w:rPr>
          <w:sz w:val="20"/>
          <w:szCs w:val="20"/>
        </w:rPr>
        <w:t xml:space="preserve">Badanie „Filantropia w CEE 2020” to pierwsze tak szeroko zakrojone badanie filantropii w Europie Środkowo Wschodniej. Po raz pierwszy oszacowało ono potencjał filantropijny darczyńców indywidualnych w regionie. Wynosi on 3,3 mld Euro, z czego ok 2 mld Euro na pomaganie mieszkańcy CEE przekazują już dziś. Gdyby porównać to z najbardziej dojrzałym filantropijnie rynkiem na świecie, okazuje się, że pomagamy na poziomie </w:t>
      </w:r>
      <w:r w:rsidR="00506D1B">
        <w:rPr>
          <w:sz w:val="20"/>
          <w:szCs w:val="20"/>
        </w:rPr>
        <w:t>3,7</w:t>
      </w:r>
      <w:r w:rsidR="00650B87">
        <w:rPr>
          <w:sz w:val="20"/>
          <w:szCs w:val="20"/>
        </w:rPr>
        <w:t>%</w:t>
      </w:r>
      <w:r w:rsidRPr="00974DD7">
        <w:rPr>
          <w:sz w:val="20"/>
          <w:szCs w:val="20"/>
        </w:rPr>
        <w:t xml:space="preserve"> kwot, które rocznie przeznaczają na dobroczynność Amerykanie. Jednak chcielibyśmy pomagać więcej. W Polsce - nawet w wysokości 1,9 miliarda euro rocznie.</w:t>
      </w:r>
    </w:p>
    <w:p w14:paraId="2792CCB8" w14:textId="2437CAEE" w:rsidR="009D7F42" w:rsidRPr="00974DD7" w:rsidRDefault="009D7F42" w:rsidP="009D7F42">
      <w:pPr>
        <w:spacing w:after="120"/>
        <w:jc w:val="both"/>
        <w:rPr>
          <w:sz w:val="20"/>
          <w:szCs w:val="20"/>
        </w:rPr>
      </w:pPr>
      <w:r w:rsidRPr="00974DD7">
        <w:rPr>
          <w:sz w:val="20"/>
          <w:szCs w:val="20"/>
        </w:rPr>
        <w:t xml:space="preserve">Aż 39% Polaków stwierdziło, że pandemia COVID-19 zmieniła ich zachowania w obszarze dobroczynności, a dla około 13% był to moment przełomowy, aby zacząć pomagać, gdyż wcześniej tego nie robili. Mężczyźni częściej wpłacają środki w sposób regularny i średnia wartość ich wpłat jest o 40% wyższa. Kobiety zdecydowanie chętniej korzystają z alternatywnych form wspierania, a na ich aktywność wpływają posty i zbiórki na Facebooku. Jako mieszkańcy CEE mamy wysokie oczekiwania od biznesu. Aż dwie trzecie z nas oczekuje, że firmy będą coraz częściej włączać się w działania odpowiedzialne społecznie. Istotną zachęta do tego typu działalności może być fakt, że blisko połowa Polaków (47%) deklaruje, że zapłaci więcej za produkty marek społecznie odpowiedzialnych, a dla więcej niż co trzeciej osoby (38%) prowadzenie przez firmę działań w obszarze CSR jest zachętą do zakupu jej produktów lub usług. </w:t>
      </w:r>
      <w:r w:rsidR="002435B2">
        <w:rPr>
          <w:sz w:val="20"/>
          <w:szCs w:val="20"/>
        </w:rPr>
        <w:t xml:space="preserve">A to tylko wybrane dane z </w:t>
      </w:r>
      <w:r w:rsidR="00991041">
        <w:rPr>
          <w:sz w:val="20"/>
          <w:szCs w:val="20"/>
        </w:rPr>
        <w:t xml:space="preserve">raportu </w:t>
      </w:r>
      <w:r w:rsidR="00991041" w:rsidRPr="00974DD7">
        <w:rPr>
          <w:sz w:val="20"/>
          <w:szCs w:val="20"/>
        </w:rPr>
        <w:t>„Filantropia w CEE 2020”</w:t>
      </w:r>
      <w:r w:rsidR="00991041">
        <w:rPr>
          <w:sz w:val="20"/>
          <w:szCs w:val="20"/>
        </w:rPr>
        <w:t>.</w:t>
      </w:r>
    </w:p>
    <w:p w14:paraId="45C4652B" w14:textId="649DAA25" w:rsidR="009D7F42" w:rsidRPr="00974DD7" w:rsidRDefault="009D7F42" w:rsidP="009D7F42">
      <w:pPr>
        <w:spacing w:after="120"/>
        <w:jc w:val="both"/>
        <w:rPr>
          <w:sz w:val="20"/>
          <w:szCs w:val="20"/>
        </w:rPr>
      </w:pPr>
      <w:r w:rsidRPr="00974DD7">
        <w:rPr>
          <w:sz w:val="20"/>
          <w:szCs w:val="20"/>
        </w:rPr>
        <w:t xml:space="preserve">– Zdecydowaliśmy się przeprowadzić i bezpłatnie udostępnić </w:t>
      </w:r>
      <w:r w:rsidR="002435B2">
        <w:rPr>
          <w:sz w:val="20"/>
          <w:szCs w:val="20"/>
        </w:rPr>
        <w:t xml:space="preserve">pełne </w:t>
      </w:r>
      <w:r w:rsidRPr="00974DD7">
        <w:rPr>
          <w:sz w:val="20"/>
          <w:szCs w:val="20"/>
        </w:rPr>
        <w:t>wyniki badań oraz stworzyć rekomendacje</w:t>
      </w:r>
      <w:r w:rsidR="002435B2">
        <w:rPr>
          <w:sz w:val="20"/>
          <w:szCs w:val="20"/>
        </w:rPr>
        <w:t xml:space="preserve"> </w:t>
      </w:r>
      <w:r w:rsidR="002435B2" w:rsidRPr="00974DD7">
        <w:rPr>
          <w:sz w:val="20"/>
          <w:szCs w:val="20"/>
        </w:rPr>
        <w:t>dla poszczególnych sektorów</w:t>
      </w:r>
      <w:r w:rsidRPr="00974DD7">
        <w:rPr>
          <w:sz w:val="20"/>
          <w:szCs w:val="20"/>
        </w:rPr>
        <w:t xml:space="preserve">, ponieważ wierzymy, że pomogą one </w:t>
      </w:r>
      <w:r w:rsidR="00650B87">
        <w:rPr>
          <w:sz w:val="20"/>
          <w:szCs w:val="20"/>
        </w:rPr>
        <w:t xml:space="preserve">ich </w:t>
      </w:r>
      <w:r w:rsidRPr="00974DD7">
        <w:rPr>
          <w:sz w:val="20"/>
          <w:szCs w:val="20"/>
        </w:rPr>
        <w:t>przedstawicielom w efektywnym i trwałym rozwiązywaniu problemów społecznych w naszym regionie. – mówi Anna Korzeniewska, założycielka Social Impact Alliance for Central &amp; Eastern Europe, międzynarodowego think-tanku, który zlecił i sfinansował badania. Konrad Siwiński, odpowiedzialny za badania z ramienia Kantar dodaje</w:t>
      </w:r>
      <w:r w:rsidR="00BE02AC">
        <w:rPr>
          <w:sz w:val="20"/>
          <w:szCs w:val="20"/>
        </w:rPr>
        <w:t>:</w:t>
      </w:r>
      <w:r w:rsidRPr="00974DD7">
        <w:rPr>
          <w:sz w:val="20"/>
          <w:szCs w:val="20"/>
        </w:rPr>
        <w:t xml:space="preserve"> – Liczymy, że wiedza zawarta w raporcie pomoże wypracować konkretne rozwiązania popularyzujące świadome i długofalowe zaangażowanie społeczne w działalność filantropijną i wolontariacką.  </w:t>
      </w:r>
    </w:p>
    <w:p w14:paraId="1A69F08D" w14:textId="7785103E" w:rsidR="009D7F42" w:rsidRPr="00974DD7" w:rsidRDefault="009D7F42" w:rsidP="009D7F42">
      <w:pPr>
        <w:spacing w:after="120"/>
        <w:jc w:val="both"/>
        <w:rPr>
          <w:sz w:val="20"/>
          <w:szCs w:val="20"/>
        </w:rPr>
      </w:pPr>
      <w:r w:rsidRPr="00974DD7">
        <w:rPr>
          <w:sz w:val="20"/>
          <w:szCs w:val="20"/>
        </w:rPr>
        <w:t xml:space="preserve">Potrzebę pozyskiwania takich danych potwierdzają słowa Ricka Dunham’a z Giving USA Foundation, która od 65 lat dostarcza wiedzy na temat źródeł i wykorzystania dolarów filantropijnych w USA: </w:t>
      </w:r>
      <w:r w:rsidR="00650B87" w:rsidRPr="00974DD7">
        <w:rPr>
          <w:sz w:val="20"/>
          <w:szCs w:val="20"/>
        </w:rPr>
        <w:t>–</w:t>
      </w:r>
      <w:r w:rsidRPr="00974DD7">
        <w:rPr>
          <w:sz w:val="20"/>
          <w:szCs w:val="20"/>
        </w:rPr>
        <w:t xml:space="preserve"> Dane są istotną częścią zrozumienia i wspierania filantropii dla decydentów, fundraiserów, filantropów i organizacji społecznych. Jest to istotna część rozwoju kultury filantropii i skuteczniejszego zaspokajania potrzeb społeczeństwa [2] – wskazuje Dunham.</w:t>
      </w:r>
    </w:p>
    <w:p w14:paraId="6D3E0119" w14:textId="45BDC0EF" w:rsidR="009D7F42" w:rsidRPr="00974DD7" w:rsidRDefault="009D7F42" w:rsidP="009D7F42">
      <w:pPr>
        <w:spacing w:after="120"/>
        <w:jc w:val="both"/>
        <w:rPr>
          <w:sz w:val="20"/>
          <w:szCs w:val="20"/>
        </w:rPr>
      </w:pPr>
      <w:r w:rsidRPr="00974DD7">
        <w:rPr>
          <w:sz w:val="20"/>
          <w:szCs w:val="20"/>
        </w:rPr>
        <w:t>Raport z badań został podzielony na części tematyczne, m.in. Filantropia i biznes, Filantropia i podatki, Filantropia i organizacje społeczne, czy wpływ COVID-19 na działalność filantropijną społeczeństwa. Jest on wzbogacony wypowiedziami osób związanych z tematyką szeroko rozumianej filantropii oraz biznesu w Polsce i na świecie, między innymi Donzeliny A. Barroso, szefow</w:t>
      </w:r>
      <w:r w:rsidR="002435B2">
        <w:rPr>
          <w:sz w:val="20"/>
          <w:szCs w:val="20"/>
        </w:rPr>
        <w:t>ej</w:t>
      </w:r>
      <w:r w:rsidRPr="00974DD7">
        <w:rPr>
          <w:sz w:val="20"/>
          <w:szCs w:val="20"/>
        </w:rPr>
        <w:t xml:space="preserve"> globalnej filantropii w Rockefeller Philanthropy Advisors, Katie Hill z B Lab Europe</w:t>
      </w:r>
      <w:r>
        <w:rPr>
          <w:sz w:val="20"/>
          <w:szCs w:val="20"/>
        </w:rPr>
        <w:t xml:space="preserve"> czy</w:t>
      </w:r>
      <w:r w:rsidRPr="00974DD7">
        <w:rPr>
          <w:sz w:val="20"/>
          <w:szCs w:val="20"/>
        </w:rPr>
        <w:t xml:space="preserve"> profesora Jerzego Hausnera</w:t>
      </w:r>
      <w:r>
        <w:rPr>
          <w:sz w:val="20"/>
          <w:szCs w:val="20"/>
        </w:rPr>
        <w:t>.</w:t>
      </w:r>
    </w:p>
    <w:p w14:paraId="7EBD1EE7" w14:textId="77777777" w:rsidR="009D7F42" w:rsidRPr="00974DD7" w:rsidRDefault="009D7F42" w:rsidP="009D7F42">
      <w:pPr>
        <w:spacing w:after="120"/>
        <w:jc w:val="both"/>
        <w:rPr>
          <w:sz w:val="20"/>
          <w:szCs w:val="20"/>
        </w:rPr>
      </w:pPr>
      <w:r w:rsidRPr="00D6148A">
        <w:rPr>
          <w:sz w:val="20"/>
          <w:szCs w:val="20"/>
        </w:rPr>
        <w:t>– Inwestujemy nasze najsilniejsze aktywa, w tym środki pieniężne i rozwiązania technologiczne, ale także wielki talent naszych pracowników, aby zwiększać integrację i wzmacniać pozycję ludzi, którzy nie mają dostępu do technologii oraz możliwości, które ona oferuje i umożliwia. Wierzymy, że dane zawarte w raporcie pomogą nam efektywnie realizować naszą misję. – mówi Sylvie Laffarge, Philanthropies Lead for Europe w  Microsoft.</w:t>
      </w:r>
    </w:p>
    <w:p w14:paraId="385789D1" w14:textId="3312148C" w:rsidR="009D7F42" w:rsidRPr="00974DD7" w:rsidRDefault="009D7F42" w:rsidP="009D7F42">
      <w:pPr>
        <w:spacing w:after="120"/>
        <w:jc w:val="both"/>
        <w:rPr>
          <w:sz w:val="20"/>
          <w:szCs w:val="20"/>
        </w:rPr>
      </w:pPr>
      <w:r w:rsidRPr="00974DD7">
        <w:rPr>
          <w:sz w:val="20"/>
          <w:szCs w:val="20"/>
        </w:rPr>
        <w:t>W raporcie znajdują się również rekomendacje dla poszczególnych sektorów zaangażowanych w realizację wyzwań społecznych. Wśród rekomendacji dla administracji publicznej znalazło się m.in. wprowadzenie wolontariatu, w tym wolontariatu kompetencji, do katalogu ulg podatkowych. Biznesowi rekomendowane jest m.in. łączenie sił i tworzenie wspólnych przedsięwzięć (tzw. co-impact) w odniesieniu do określonego problemu, np. luki kompetencyjnej na rynku pracy. Organizacjom społecznym zaleca się transparentnoś</w:t>
      </w:r>
      <w:r w:rsidR="0075113B">
        <w:rPr>
          <w:sz w:val="20"/>
          <w:szCs w:val="20"/>
        </w:rPr>
        <w:t>ć</w:t>
      </w:r>
      <w:r w:rsidRPr="00974DD7">
        <w:rPr>
          <w:sz w:val="20"/>
          <w:szCs w:val="20"/>
        </w:rPr>
        <w:t xml:space="preserve"> w raportowaniu </w:t>
      </w:r>
      <w:r w:rsidRPr="00974DD7">
        <w:rPr>
          <w:sz w:val="20"/>
          <w:szCs w:val="20"/>
        </w:rPr>
        <w:lastRenderedPageBreak/>
        <w:t xml:space="preserve">prowadzonej działalności, zarówno w kwestiach statutowych jak i administracyjnych – </w:t>
      </w:r>
      <w:r w:rsidR="002435B2">
        <w:rPr>
          <w:sz w:val="20"/>
          <w:szCs w:val="20"/>
        </w:rPr>
        <w:t xml:space="preserve">z badań </w:t>
      </w:r>
      <w:r w:rsidR="002435B2" w:rsidRPr="0075113B">
        <w:rPr>
          <w:sz w:val="20"/>
          <w:szCs w:val="20"/>
        </w:rPr>
        <w:t>„Filantropia w CEE 2020”</w:t>
      </w:r>
      <w:r w:rsidR="0075113B">
        <w:rPr>
          <w:sz w:val="20"/>
          <w:szCs w:val="20"/>
        </w:rPr>
        <w:t xml:space="preserve"> </w:t>
      </w:r>
      <w:r w:rsidR="002435B2" w:rsidRPr="0075113B">
        <w:rPr>
          <w:sz w:val="20"/>
          <w:szCs w:val="20"/>
        </w:rPr>
        <w:t>wynika, że</w:t>
      </w:r>
      <w:r w:rsidR="002435B2">
        <w:rPr>
          <w:b/>
          <w:sz w:val="20"/>
          <w:szCs w:val="20"/>
        </w:rPr>
        <w:t xml:space="preserve"> </w:t>
      </w:r>
      <w:r w:rsidRPr="00974DD7">
        <w:rPr>
          <w:sz w:val="20"/>
          <w:szCs w:val="20"/>
        </w:rPr>
        <w:t>aż 67% Polaków rozumie i akceptuje, że organizacje muszą pokrywać koszty swojej działalności. Filantropów indywidualnych zachęca się z kolei do korzystania z ulg podatkowych od darowizn.</w:t>
      </w:r>
    </w:p>
    <w:p w14:paraId="2B78874D" w14:textId="77777777" w:rsidR="00556DB5" w:rsidRDefault="002435B2" w:rsidP="009D7F42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Pełny r</w:t>
      </w:r>
      <w:r w:rsidR="009D7F42" w:rsidRPr="00974DD7">
        <w:rPr>
          <w:b/>
          <w:sz w:val="20"/>
          <w:szCs w:val="20"/>
        </w:rPr>
        <w:t xml:space="preserve">aport z badania „Filantropia w CEE 2020” można bezpłatnie pobrać tutaj: </w:t>
      </w:r>
    </w:p>
    <w:p w14:paraId="702954DA" w14:textId="73692837" w:rsidR="00D6148A" w:rsidRDefault="00D6148A" w:rsidP="009D7F42">
      <w:pPr>
        <w:spacing w:after="120"/>
        <w:jc w:val="both"/>
        <w:rPr>
          <w:rStyle w:val="Hipercze"/>
          <w:b/>
          <w:sz w:val="20"/>
          <w:szCs w:val="20"/>
        </w:rPr>
      </w:pPr>
      <w:hyperlink r:id="rId5" w:history="1">
        <w:r w:rsidRPr="00F0337D">
          <w:rPr>
            <w:rStyle w:val="Hipercze"/>
            <w:b/>
            <w:sz w:val="20"/>
            <w:szCs w:val="20"/>
          </w:rPr>
          <w:t>https://ceeimpact.org/our-initiatives/research2020/</w:t>
        </w:r>
      </w:hyperlink>
    </w:p>
    <w:p w14:paraId="5B1B77D4" w14:textId="7CA91758" w:rsidR="00556DB5" w:rsidRDefault="009D7F42" w:rsidP="009D7F42">
      <w:pPr>
        <w:spacing w:after="120"/>
        <w:jc w:val="both"/>
        <w:rPr>
          <w:b/>
          <w:sz w:val="20"/>
          <w:szCs w:val="20"/>
        </w:rPr>
      </w:pPr>
      <w:bookmarkStart w:id="0" w:name="_GoBack"/>
      <w:bookmarkEnd w:id="0"/>
      <w:r w:rsidRPr="00974DD7">
        <w:rPr>
          <w:b/>
          <w:sz w:val="20"/>
          <w:szCs w:val="20"/>
        </w:rPr>
        <w:t xml:space="preserve">Executive Summary w języku polskim można bezpłatnie pobrać tutaj: </w:t>
      </w:r>
    </w:p>
    <w:p w14:paraId="1A217BC7" w14:textId="5DCA8046" w:rsidR="009D7F42" w:rsidRPr="00974DD7" w:rsidRDefault="00D6148A" w:rsidP="009D7F42">
      <w:pPr>
        <w:spacing w:after="120"/>
        <w:jc w:val="both"/>
        <w:rPr>
          <w:b/>
          <w:sz w:val="20"/>
          <w:szCs w:val="20"/>
        </w:rPr>
      </w:pPr>
      <w:hyperlink r:id="rId6" w:history="1">
        <w:r w:rsidR="00C057C6" w:rsidRPr="00D535BD">
          <w:rPr>
            <w:rStyle w:val="Hipercze"/>
            <w:b/>
            <w:sz w:val="20"/>
            <w:szCs w:val="20"/>
          </w:rPr>
          <w:t>https://ceeimpact.org/research2020-pl/</w:t>
        </w:r>
      </w:hyperlink>
      <w:r w:rsidR="00C057C6">
        <w:rPr>
          <w:b/>
          <w:sz w:val="20"/>
          <w:szCs w:val="20"/>
        </w:rPr>
        <w:t xml:space="preserve"> </w:t>
      </w:r>
    </w:p>
    <w:p w14:paraId="11964182" w14:textId="2DD3D018" w:rsidR="009D7F42" w:rsidRPr="00974DD7" w:rsidRDefault="009D7F42" w:rsidP="009D7F42">
      <w:pPr>
        <w:spacing w:after="120"/>
        <w:jc w:val="both"/>
        <w:rPr>
          <w:b/>
          <w:sz w:val="20"/>
          <w:szCs w:val="20"/>
        </w:rPr>
      </w:pPr>
      <w:r w:rsidRPr="00974DD7">
        <w:rPr>
          <w:b/>
          <w:sz w:val="20"/>
          <w:szCs w:val="20"/>
        </w:rPr>
        <w:t xml:space="preserve">Cytaty Partnerów, którzy wypowiedzieli się do raportu można pobrać tutaj: </w:t>
      </w:r>
      <w:hyperlink r:id="rId7" w:history="1">
        <w:r w:rsidR="00556DB5" w:rsidRPr="00F26971">
          <w:rPr>
            <w:rStyle w:val="Hipercze"/>
            <w:b/>
            <w:sz w:val="20"/>
            <w:szCs w:val="20"/>
          </w:rPr>
          <w:t>https://ceeimpact.org/for-media/</w:t>
        </w:r>
      </w:hyperlink>
      <w:r w:rsidR="00556DB5">
        <w:rPr>
          <w:b/>
          <w:sz w:val="20"/>
          <w:szCs w:val="20"/>
        </w:rPr>
        <w:t xml:space="preserve"> </w:t>
      </w:r>
    </w:p>
    <w:p w14:paraId="4C5BE541" w14:textId="77777777" w:rsidR="009D7F42" w:rsidRPr="00974DD7" w:rsidRDefault="009D7F42" w:rsidP="009D7F42">
      <w:pPr>
        <w:spacing w:after="120"/>
        <w:jc w:val="both"/>
        <w:rPr>
          <w:b/>
          <w:sz w:val="20"/>
          <w:szCs w:val="20"/>
        </w:rPr>
      </w:pPr>
    </w:p>
    <w:p w14:paraId="7C76BDF5" w14:textId="77777777" w:rsidR="009D7F42" w:rsidRPr="00974DD7" w:rsidRDefault="009D7F42" w:rsidP="009D7F42">
      <w:pPr>
        <w:spacing w:after="120"/>
        <w:jc w:val="both"/>
        <w:rPr>
          <w:b/>
          <w:sz w:val="20"/>
          <w:szCs w:val="20"/>
        </w:rPr>
      </w:pPr>
      <w:r w:rsidRPr="00974DD7">
        <w:rPr>
          <w:b/>
          <w:sz w:val="20"/>
          <w:szCs w:val="20"/>
        </w:rPr>
        <w:t>***</w:t>
      </w:r>
    </w:p>
    <w:p w14:paraId="72626DEA" w14:textId="77777777" w:rsidR="009D7F42" w:rsidRPr="00974DD7" w:rsidRDefault="009D7F42" w:rsidP="009D7F42">
      <w:pPr>
        <w:spacing w:after="120"/>
        <w:jc w:val="both"/>
        <w:rPr>
          <w:b/>
          <w:sz w:val="20"/>
          <w:szCs w:val="20"/>
        </w:rPr>
      </w:pPr>
    </w:p>
    <w:p w14:paraId="451FAB69" w14:textId="77777777" w:rsidR="009D7F42" w:rsidRPr="00974DD7" w:rsidRDefault="009D7F42" w:rsidP="009D7F42">
      <w:pPr>
        <w:spacing w:after="120"/>
        <w:jc w:val="both"/>
        <w:rPr>
          <w:b/>
          <w:sz w:val="20"/>
          <w:szCs w:val="20"/>
        </w:rPr>
      </w:pPr>
      <w:r w:rsidRPr="00974DD7">
        <w:rPr>
          <w:b/>
          <w:sz w:val="20"/>
          <w:szCs w:val="20"/>
        </w:rPr>
        <w:t>BADANIE „FILANTROPIA W CEE 2020” – wybrane dane:</w:t>
      </w:r>
    </w:p>
    <w:p w14:paraId="6AFFA94B" w14:textId="77777777" w:rsidR="009D7F42" w:rsidRPr="00974DD7" w:rsidRDefault="009D7F42" w:rsidP="009D7F42">
      <w:pPr>
        <w:spacing w:after="120"/>
        <w:jc w:val="both"/>
        <w:rPr>
          <w:sz w:val="20"/>
          <w:szCs w:val="20"/>
        </w:rPr>
      </w:pPr>
      <w:r w:rsidRPr="00974DD7">
        <w:rPr>
          <w:sz w:val="20"/>
          <w:szCs w:val="20"/>
        </w:rPr>
        <w:t xml:space="preserve">Obecnie w Polsce </w:t>
      </w:r>
      <w:r w:rsidRPr="00974DD7">
        <w:rPr>
          <w:b/>
          <w:sz w:val="20"/>
          <w:szCs w:val="20"/>
        </w:rPr>
        <w:t>środki na cele dobroczynne przekazuje co drugi z nas</w:t>
      </w:r>
      <w:r w:rsidRPr="00974DD7">
        <w:rPr>
          <w:sz w:val="20"/>
          <w:szCs w:val="20"/>
        </w:rPr>
        <w:t xml:space="preserve"> (51%). Póki co </w:t>
      </w:r>
      <w:r w:rsidRPr="00974DD7">
        <w:rPr>
          <w:b/>
          <w:sz w:val="20"/>
          <w:szCs w:val="20"/>
        </w:rPr>
        <w:t>wspieramy cele dobroczynne najmniej hojnie</w:t>
      </w:r>
      <w:r w:rsidRPr="00974DD7">
        <w:rPr>
          <w:sz w:val="20"/>
          <w:szCs w:val="20"/>
        </w:rPr>
        <w:t xml:space="preserve"> wśród krajów CEE. Darczyńcy z Polski przeznaczają na wydatki filantropijne średnio 350zł rocznie, co w przeliczeniu na mieszkańca daje kwotę 180zł rocznie. </w:t>
      </w:r>
      <w:r w:rsidRPr="00974DD7">
        <w:rPr>
          <w:b/>
          <w:sz w:val="20"/>
          <w:szCs w:val="20"/>
        </w:rPr>
        <w:t>Odpowiada ona niecałym 0,5% średnich zarobków w Polsce</w:t>
      </w:r>
      <w:r w:rsidRPr="00974DD7">
        <w:rPr>
          <w:sz w:val="20"/>
          <w:szCs w:val="20"/>
        </w:rPr>
        <w:t xml:space="preserve">. Co ciekawe, dobrze rozumiemy znaczenie strategii w filantropii - </w:t>
      </w:r>
      <w:r w:rsidRPr="00974DD7">
        <w:rPr>
          <w:b/>
          <w:sz w:val="20"/>
          <w:szCs w:val="20"/>
        </w:rPr>
        <w:t>aż 7 na 10 darczyńców chce wiedzieć, co zmienia się dzięki ich działaniom</w:t>
      </w:r>
      <w:r w:rsidRPr="00974DD7">
        <w:rPr>
          <w:sz w:val="20"/>
          <w:szCs w:val="20"/>
        </w:rPr>
        <w:t xml:space="preserve"> (tzw. social impact). Co druga wpłata (51%) odbywa się przy wykorzystaniu przelewu bankowego.</w:t>
      </w:r>
    </w:p>
    <w:p w14:paraId="6D0E8D64" w14:textId="77777777" w:rsidR="009D7F42" w:rsidRPr="00974DD7" w:rsidRDefault="009D7F42" w:rsidP="009D7F42">
      <w:pPr>
        <w:spacing w:after="120"/>
        <w:jc w:val="both"/>
        <w:rPr>
          <w:b/>
          <w:sz w:val="20"/>
          <w:szCs w:val="20"/>
        </w:rPr>
      </w:pPr>
      <w:r w:rsidRPr="00974DD7">
        <w:rPr>
          <w:b/>
          <w:sz w:val="20"/>
          <w:szCs w:val="20"/>
        </w:rPr>
        <w:t>Filantropia i biznes</w:t>
      </w:r>
    </w:p>
    <w:p w14:paraId="62532BF0" w14:textId="77777777" w:rsidR="009D7F42" w:rsidRPr="00974DD7" w:rsidRDefault="009D7F42" w:rsidP="009D7F42">
      <w:pPr>
        <w:spacing w:after="120"/>
        <w:jc w:val="both"/>
        <w:rPr>
          <w:sz w:val="20"/>
          <w:szCs w:val="20"/>
        </w:rPr>
      </w:pPr>
      <w:r w:rsidRPr="00974DD7">
        <w:rPr>
          <w:sz w:val="20"/>
          <w:szCs w:val="20"/>
        </w:rPr>
        <w:t xml:space="preserve">Wyniki badań pokazują, że jako mieszkańcy CEE mamy wysokie oczekiwania od biznesu. </w:t>
      </w:r>
      <w:r w:rsidRPr="00974DD7">
        <w:rPr>
          <w:b/>
          <w:sz w:val="20"/>
          <w:szCs w:val="20"/>
        </w:rPr>
        <w:t>Aż dwie trzecie z nas oczekuje, że firmy będą coraz częściej włączać się w działania odpowiedzialne społecznie</w:t>
      </w:r>
      <w:r w:rsidRPr="00974DD7">
        <w:rPr>
          <w:sz w:val="20"/>
          <w:szCs w:val="20"/>
        </w:rPr>
        <w:t xml:space="preserve">. Istotną zachęta do tego typu działalności może być fakt, że </w:t>
      </w:r>
      <w:r w:rsidRPr="00974DD7">
        <w:rPr>
          <w:b/>
          <w:sz w:val="20"/>
          <w:szCs w:val="20"/>
        </w:rPr>
        <w:t>w Polsce blisko połowa badanych (47%) wskazuje, że zapłaci więcej za produkty marek społecznie odpowiedzialnych, a dla więcej niż co trzeciej osoby (38%) prowadzenie przez firmę działań w obszarze CSR jest zachętą do zakupu jej produktów lub usług.</w:t>
      </w:r>
      <w:r w:rsidRPr="00974DD7">
        <w:rPr>
          <w:sz w:val="20"/>
          <w:szCs w:val="20"/>
        </w:rPr>
        <w:t xml:space="preserve"> </w:t>
      </w:r>
    </w:p>
    <w:p w14:paraId="2BC984B5" w14:textId="77777777" w:rsidR="009D7F42" w:rsidRPr="00974DD7" w:rsidRDefault="009D7F42" w:rsidP="009D7F42">
      <w:pPr>
        <w:spacing w:after="120"/>
        <w:jc w:val="both"/>
        <w:rPr>
          <w:b/>
          <w:sz w:val="20"/>
          <w:szCs w:val="20"/>
        </w:rPr>
      </w:pPr>
      <w:r w:rsidRPr="00974DD7">
        <w:rPr>
          <w:b/>
          <w:sz w:val="20"/>
          <w:szCs w:val="20"/>
        </w:rPr>
        <w:t>Filantropia i podatki</w:t>
      </w:r>
    </w:p>
    <w:p w14:paraId="6CF4EA85" w14:textId="77777777" w:rsidR="009D7F42" w:rsidRPr="00974DD7" w:rsidRDefault="009D7F42" w:rsidP="009D7F42">
      <w:pPr>
        <w:spacing w:after="120"/>
        <w:jc w:val="both"/>
        <w:rPr>
          <w:sz w:val="20"/>
          <w:szCs w:val="20"/>
        </w:rPr>
      </w:pPr>
      <w:r w:rsidRPr="00974DD7">
        <w:rPr>
          <w:sz w:val="20"/>
          <w:szCs w:val="20"/>
        </w:rPr>
        <w:t xml:space="preserve">Mimo tego, że ulgi podatkowe od darowizn to istotna wartość dla darczyńców, nie są one zbyt popularne wśród mieszkańców CEE. </w:t>
      </w:r>
      <w:r w:rsidRPr="00974DD7">
        <w:rPr>
          <w:b/>
          <w:sz w:val="20"/>
          <w:szCs w:val="20"/>
        </w:rPr>
        <w:t>O tym, że istnieje taka zachęta do pomagania, słyszała niecała połowa z nas.</w:t>
      </w:r>
      <w:r w:rsidRPr="00974DD7">
        <w:rPr>
          <w:sz w:val="20"/>
          <w:szCs w:val="20"/>
        </w:rPr>
        <w:t xml:space="preserve"> Co więcej, wiedza o istnieniu ulg wcale nie przekłada się na aktywne ich wykorzystanie. Polacy oceniają obecnie funkcjonujący system ulg jako zachęcający do pomagania w niewielkim stopniu - zaledwie co trzeciego (29%) zachęca on do dzielenia się swoim majątkiem z innymi. Co ciekawe, aż </w:t>
      </w:r>
      <w:r w:rsidRPr="00974DD7">
        <w:rPr>
          <w:b/>
          <w:sz w:val="20"/>
          <w:szCs w:val="20"/>
        </w:rPr>
        <w:t>64% Polaków oczekiwałoby wprowadzenia ulg za wolontariat</w:t>
      </w:r>
      <w:r w:rsidRPr="00974DD7">
        <w:rPr>
          <w:sz w:val="20"/>
          <w:szCs w:val="20"/>
        </w:rPr>
        <w:t>.</w:t>
      </w:r>
    </w:p>
    <w:p w14:paraId="0AD5D732" w14:textId="77777777" w:rsidR="009D7F42" w:rsidRPr="00974DD7" w:rsidRDefault="009D7F42" w:rsidP="009D7F42">
      <w:pPr>
        <w:spacing w:after="120"/>
        <w:jc w:val="both"/>
        <w:rPr>
          <w:b/>
          <w:sz w:val="20"/>
          <w:szCs w:val="20"/>
        </w:rPr>
      </w:pPr>
      <w:r w:rsidRPr="00974DD7">
        <w:rPr>
          <w:b/>
          <w:sz w:val="20"/>
          <w:szCs w:val="20"/>
        </w:rPr>
        <w:t>Wolontariat czasu i kompetencji</w:t>
      </w:r>
    </w:p>
    <w:p w14:paraId="48AD5BC6" w14:textId="77777777" w:rsidR="009D7F42" w:rsidRPr="00974DD7" w:rsidRDefault="009D7F42" w:rsidP="009D7F42">
      <w:pPr>
        <w:spacing w:after="120"/>
        <w:jc w:val="both"/>
        <w:rPr>
          <w:sz w:val="20"/>
          <w:szCs w:val="20"/>
        </w:rPr>
      </w:pPr>
      <w:r w:rsidRPr="00974DD7">
        <w:rPr>
          <w:sz w:val="20"/>
          <w:szCs w:val="20"/>
        </w:rPr>
        <w:t xml:space="preserve">Wolontariat to wciąż mniej popularna forma pomagania w porównaniu z przekazywaniem środków finansowych, ale już zauważalna – realizuje go zaledwie co trzeci mieszkaniec krajów CEE. </w:t>
      </w:r>
      <w:r w:rsidRPr="00974DD7">
        <w:rPr>
          <w:b/>
          <w:sz w:val="20"/>
          <w:szCs w:val="20"/>
        </w:rPr>
        <w:t>W Polsce ten odsetek wynosi 32%. Wolontariat jest najpopularniejszy wśród osób młodych (do 30 lat)</w:t>
      </w:r>
      <w:r w:rsidRPr="00974DD7">
        <w:rPr>
          <w:sz w:val="20"/>
          <w:szCs w:val="20"/>
        </w:rPr>
        <w:t xml:space="preserve">- 38%, co sugeruje, iż </w:t>
      </w:r>
      <w:r w:rsidRPr="00974DD7">
        <w:rPr>
          <w:b/>
          <w:sz w:val="20"/>
          <w:szCs w:val="20"/>
        </w:rPr>
        <w:t>w przyszłości taka forma wsparcia będzie zyskiwała na znaczeniu</w:t>
      </w:r>
      <w:r w:rsidRPr="00974DD7">
        <w:rPr>
          <w:sz w:val="20"/>
          <w:szCs w:val="20"/>
        </w:rPr>
        <w:t xml:space="preserve">. Obecnie 14% mieszkańców CEE wskazało, że pracodawca umożliwia im realizację wolontariatu w ramach godzin pracy. </w:t>
      </w:r>
      <w:r w:rsidRPr="00974DD7">
        <w:rPr>
          <w:b/>
          <w:sz w:val="20"/>
          <w:szCs w:val="20"/>
        </w:rPr>
        <w:t>Wśród tych, którzy nie mają takiej opcji, oczekiwałoby jej aż blisko 4 na 10 pracowników.</w:t>
      </w:r>
      <w:r w:rsidRPr="00974DD7">
        <w:rPr>
          <w:sz w:val="20"/>
          <w:szCs w:val="20"/>
        </w:rPr>
        <w:t xml:space="preserve"> Na taką formę pomagania chcieliby poświęcić 2-3h w miesiącu.</w:t>
      </w:r>
    </w:p>
    <w:p w14:paraId="3DA6A720" w14:textId="77777777" w:rsidR="009D7F42" w:rsidRPr="00974DD7" w:rsidRDefault="009D7F42" w:rsidP="009D7F42">
      <w:pPr>
        <w:spacing w:after="120"/>
        <w:jc w:val="both"/>
        <w:rPr>
          <w:b/>
          <w:sz w:val="20"/>
          <w:szCs w:val="20"/>
        </w:rPr>
      </w:pPr>
      <w:r w:rsidRPr="00974DD7">
        <w:rPr>
          <w:b/>
          <w:sz w:val="20"/>
          <w:szCs w:val="20"/>
        </w:rPr>
        <w:t>Cele Zrównoważonego Rozwoju (SDGs)</w:t>
      </w:r>
    </w:p>
    <w:p w14:paraId="3D665B8E" w14:textId="77777777" w:rsidR="009D7F42" w:rsidRPr="00974DD7" w:rsidRDefault="009D7F42" w:rsidP="009D7F42">
      <w:pPr>
        <w:spacing w:after="120"/>
        <w:jc w:val="both"/>
        <w:rPr>
          <w:sz w:val="20"/>
          <w:szCs w:val="20"/>
        </w:rPr>
      </w:pPr>
      <w:r w:rsidRPr="00974DD7">
        <w:rPr>
          <w:sz w:val="20"/>
          <w:szCs w:val="20"/>
        </w:rPr>
        <w:t>Według mieszkańców CEE osiąganie Celów Zrównoważonego Rozwoju (SDGs) powinno być wspierane przede wszystkim przez administrację publiczną. Jednak zapytani o to, kto faktycznie je wspiera, respondenci zdecydowanie rzadziej wskazywali rządy, doceniając jednocześnie rolę organizacji społecznych, biznesu i darczyńców indywidualnych.</w:t>
      </w:r>
    </w:p>
    <w:p w14:paraId="1AD323C4" w14:textId="77777777" w:rsidR="009D7F42" w:rsidRPr="00974DD7" w:rsidRDefault="009D7F42" w:rsidP="009D7F42">
      <w:pPr>
        <w:spacing w:after="120"/>
        <w:jc w:val="both"/>
        <w:rPr>
          <w:sz w:val="20"/>
          <w:szCs w:val="20"/>
        </w:rPr>
      </w:pPr>
      <w:r w:rsidRPr="00974DD7">
        <w:rPr>
          <w:sz w:val="20"/>
          <w:szCs w:val="20"/>
        </w:rPr>
        <w:lastRenderedPageBreak/>
        <w:t xml:space="preserve"> [1] </w:t>
      </w:r>
      <w:hyperlink r:id="rId8" w:history="1">
        <w:r w:rsidRPr="00974DD7">
          <w:rPr>
            <w:rStyle w:val="Hipercze"/>
            <w:sz w:val="20"/>
            <w:szCs w:val="20"/>
          </w:rPr>
          <w:t>https://businessinsider.com.pl/twoje-pieniadze/budzet-domowy/ile-polacy-wydaja-na-alkohol-dane-nielsena-za-2019-rok</w:t>
        </w:r>
      </w:hyperlink>
      <w:r w:rsidRPr="00974DD7">
        <w:rPr>
          <w:sz w:val="20"/>
          <w:szCs w:val="20"/>
        </w:rPr>
        <w:t xml:space="preserve">, </w:t>
      </w:r>
      <w:hyperlink r:id="rId9" w:history="1">
        <w:r w:rsidRPr="00974DD7">
          <w:rPr>
            <w:rStyle w:val="Hipercze"/>
            <w:sz w:val="20"/>
            <w:szCs w:val="20"/>
          </w:rPr>
          <w:t>https://www.wiadomoscihandlowe.pl/artykul/slodycze-i-przekaski-w-koszyku-zakupowym-polskiej-rodziny-analiza-rynku</w:t>
        </w:r>
      </w:hyperlink>
      <w:r w:rsidRPr="00974DD7">
        <w:rPr>
          <w:rStyle w:val="Hipercze"/>
          <w:sz w:val="20"/>
          <w:szCs w:val="20"/>
        </w:rPr>
        <w:t xml:space="preserve"> </w:t>
      </w:r>
      <w:r w:rsidRPr="00974DD7">
        <w:rPr>
          <w:sz w:val="20"/>
          <w:szCs w:val="20"/>
        </w:rPr>
        <w:t>dostęp z dnia: 16.08.2020</w:t>
      </w:r>
    </w:p>
    <w:p w14:paraId="310FCD20" w14:textId="4E12A746" w:rsidR="009D7F42" w:rsidRPr="0075113B" w:rsidRDefault="009D7F42" w:rsidP="009D7F42">
      <w:pPr>
        <w:spacing w:after="120"/>
        <w:jc w:val="both"/>
        <w:rPr>
          <w:sz w:val="20"/>
          <w:szCs w:val="20"/>
          <w:lang w:val="en-US"/>
        </w:rPr>
      </w:pPr>
      <w:r w:rsidRPr="0075113B">
        <w:rPr>
          <w:sz w:val="20"/>
          <w:szCs w:val="20"/>
          <w:lang w:val="en-US"/>
        </w:rPr>
        <w:t xml:space="preserve">[2] </w:t>
      </w:r>
      <w:r w:rsidRPr="0075113B">
        <w:rPr>
          <w:i/>
          <w:sz w:val="20"/>
          <w:szCs w:val="20"/>
          <w:lang w:val="en-US"/>
        </w:rPr>
        <w:t>Philanthropy in CEE 2020</w:t>
      </w:r>
      <w:r w:rsidRPr="0075113B">
        <w:rPr>
          <w:sz w:val="20"/>
          <w:szCs w:val="20"/>
          <w:lang w:val="en-US"/>
        </w:rPr>
        <w:t xml:space="preserve"> report</w:t>
      </w:r>
      <w:r w:rsidR="002435B2" w:rsidRPr="0075113B">
        <w:rPr>
          <w:sz w:val="20"/>
          <w:szCs w:val="20"/>
          <w:lang w:val="en-US"/>
        </w:rPr>
        <w:t xml:space="preserve"> (str</w:t>
      </w:r>
      <w:r w:rsidR="0075113B">
        <w:rPr>
          <w:sz w:val="20"/>
          <w:szCs w:val="20"/>
          <w:lang w:val="en-US"/>
        </w:rPr>
        <w:t>. 20</w:t>
      </w:r>
      <w:r w:rsidR="002435B2" w:rsidRPr="0075113B">
        <w:rPr>
          <w:sz w:val="20"/>
          <w:szCs w:val="20"/>
          <w:lang w:val="en-US"/>
        </w:rPr>
        <w:t>)</w:t>
      </w:r>
    </w:p>
    <w:p w14:paraId="463D23EF" w14:textId="77777777" w:rsidR="009D7F42" w:rsidRPr="00974DD7" w:rsidRDefault="009D7F42" w:rsidP="009D7F42">
      <w:pPr>
        <w:spacing w:after="120"/>
        <w:jc w:val="both"/>
        <w:rPr>
          <w:b/>
          <w:sz w:val="20"/>
          <w:szCs w:val="20"/>
        </w:rPr>
      </w:pPr>
      <w:r w:rsidRPr="00974DD7">
        <w:rPr>
          <w:b/>
          <w:sz w:val="20"/>
          <w:szCs w:val="20"/>
        </w:rPr>
        <w:t>***</w:t>
      </w:r>
    </w:p>
    <w:p w14:paraId="32986376" w14:textId="3CA80172" w:rsidR="009D7F42" w:rsidRPr="00974DD7" w:rsidRDefault="009D7F42" w:rsidP="009D7F42">
      <w:pPr>
        <w:spacing w:after="120"/>
        <w:jc w:val="both"/>
        <w:rPr>
          <w:b/>
          <w:sz w:val="20"/>
          <w:szCs w:val="20"/>
        </w:rPr>
      </w:pPr>
      <w:r w:rsidRPr="00974DD7">
        <w:rPr>
          <w:b/>
          <w:sz w:val="20"/>
          <w:szCs w:val="20"/>
        </w:rPr>
        <w:t xml:space="preserve">Badanie „Filantropia w Europie Środkowo-Wschodniej </w:t>
      </w:r>
      <w:r w:rsidR="0075113B">
        <w:rPr>
          <w:b/>
          <w:sz w:val="20"/>
          <w:szCs w:val="20"/>
        </w:rPr>
        <w:t xml:space="preserve">(CEE) </w:t>
      </w:r>
      <w:r w:rsidRPr="00974DD7">
        <w:rPr>
          <w:b/>
          <w:sz w:val="20"/>
          <w:szCs w:val="20"/>
        </w:rPr>
        <w:t>2020”</w:t>
      </w:r>
    </w:p>
    <w:p w14:paraId="1B2C8554" w14:textId="77777777" w:rsidR="009D7F42" w:rsidRPr="00974DD7" w:rsidRDefault="009D7F42" w:rsidP="009D7F42">
      <w:pPr>
        <w:spacing w:after="120"/>
        <w:jc w:val="both"/>
        <w:rPr>
          <w:sz w:val="20"/>
          <w:szCs w:val="20"/>
        </w:rPr>
      </w:pPr>
      <w:r w:rsidRPr="00974DD7">
        <w:rPr>
          <w:sz w:val="20"/>
          <w:szCs w:val="20"/>
        </w:rPr>
        <w:t>Badanie zostało przeprowadzone w maju 2020 roku przez Kantar wśród mieszkańców czterech krajów: Polski, Węgier, Czech i Słowacji. Na każdym rynku zrealizowanych zostało 600 wywiadów z osobami w wieku 18-65 lat z odwzorowaniem struktury demograficznej społeczeństw ze względu na wiek, płeć i wielkość miejsca zamieszkania. Metoda zbierania danych: CAWI (online). Wyniki sumaryczne są średnimi ważonymi, uwzględniającymi liczbę mieszkańców poszczególnych krajów. Badanie zostało zlecone przez i sfinansowane ze środków własnych Social Impact Alliance for Central &amp; Eastern Europe – niezależny, apolityczny think tank.</w:t>
      </w:r>
    </w:p>
    <w:p w14:paraId="1603AABB" w14:textId="77777777" w:rsidR="009D7F42" w:rsidRPr="00974DD7" w:rsidRDefault="009D7F42" w:rsidP="009D7F42">
      <w:pPr>
        <w:spacing w:after="120"/>
        <w:jc w:val="both"/>
        <w:rPr>
          <w:b/>
          <w:sz w:val="20"/>
          <w:szCs w:val="20"/>
          <w:lang w:val="en-US"/>
        </w:rPr>
      </w:pPr>
      <w:r w:rsidRPr="00974DD7">
        <w:rPr>
          <w:b/>
          <w:sz w:val="20"/>
          <w:szCs w:val="20"/>
          <w:lang w:val="en-US"/>
        </w:rPr>
        <w:t>***</w:t>
      </w:r>
    </w:p>
    <w:p w14:paraId="25B978CA" w14:textId="77777777" w:rsidR="009D7F42" w:rsidRPr="00974DD7" w:rsidRDefault="009D7F42" w:rsidP="009D7F42">
      <w:pPr>
        <w:spacing w:after="120"/>
        <w:jc w:val="both"/>
        <w:rPr>
          <w:b/>
          <w:sz w:val="20"/>
          <w:szCs w:val="20"/>
          <w:lang w:val="en-US"/>
        </w:rPr>
      </w:pPr>
      <w:r w:rsidRPr="00974DD7">
        <w:rPr>
          <w:b/>
          <w:sz w:val="20"/>
          <w:szCs w:val="20"/>
          <w:lang w:val="en-US"/>
        </w:rPr>
        <w:t>Social Impact Alliance for Central &amp; Eastern Europe</w:t>
      </w:r>
    </w:p>
    <w:p w14:paraId="575BA157" w14:textId="77777777" w:rsidR="009D7F42" w:rsidRPr="00974DD7" w:rsidRDefault="009D7F42" w:rsidP="009D7F42">
      <w:pPr>
        <w:spacing w:after="120"/>
        <w:jc w:val="both"/>
        <w:rPr>
          <w:sz w:val="20"/>
          <w:szCs w:val="20"/>
        </w:rPr>
      </w:pPr>
      <w:r w:rsidRPr="00974DD7">
        <w:rPr>
          <w:sz w:val="20"/>
          <w:szCs w:val="20"/>
        </w:rPr>
        <w:t>Social Impact Alliance for Central &amp; Eastern Europe to niezależny, apolityczny think tank, którego misją jest stworzenie przyjaznego filantropii ekosystemu w Europie Środkowo-Wschodniej. Działa w CEE, ze szczególnym uwzględnieniem krajów Grupy Wyszehradzkiej: Czech, Polski, Słowacji i Węgier. Chce, aby pomaganie stało się bardziej strategiczne i, co najważniejsze, prowadziło do trwałych, systemowych zmian. Wspiera tych, którzy chcą wywrzeć pozytywny wpływ na społeczeństwo – rządy, firmy, osoby prywatne, organizacje społeczne i inne podmioty, oferując badania, edukację, narzędzia i promocję. Współpracuje z filantropami indywidualnymi i korporacyjnymi przy wdrażaniu strategicznych rozwiązań systemowych.</w:t>
      </w:r>
    </w:p>
    <w:p w14:paraId="71497D24" w14:textId="77777777" w:rsidR="009D7F42" w:rsidRPr="00974DD7" w:rsidRDefault="009D7F42" w:rsidP="009D7F42">
      <w:pPr>
        <w:spacing w:after="120"/>
        <w:jc w:val="both"/>
        <w:rPr>
          <w:b/>
          <w:sz w:val="20"/>
          <w:szCs w:val="20"/>
        </w:rPr>
      </w:pPr>
      <w:r w:rsidRPr="00974DD7">
        <w:rPr>
          <w:b/>
          <w:sz w:val="20"/>
          <w:szCs w:val="20"/>
        </w:rPr>
        <w:t>**</w:t>
      </w:r>
    </w:p>
    <w:p w14:paraId="2B52B58E" w14:textId="77777777" w:rsidR="009D7F42" w:rsidRPr="00974DD7" w:rsidRDefault="009D7F42" w:rsidP="009D7F42">
      <w:pPr>
        <w:spacing w:after="120"/>
        <w:jc w:val="both"/>
        <w:rPr>
          <w:b/>
          <w:sz w:val="20"/>
          <w:szCs w:val="20"/>
        </w:rPr>
      </w:pPr>
      <w:r w:rsidRPr="00974DD7">
        <w:rPr>
          <w:b/>
          <w:sz w:val="20"/>
          <w:szCs w:val="20"/>
        </w:rPr>
        <w:t>Kantar</w:t>
      </w:r>
    </w:p>
    <w:p w14:paraId="1F0BDC95" w14:textId="32D97A56" w:rsidR="00A9750C" w:rsidRPr="009D7F42" w:rsidRDefault="00556DB5" w:rsidP="00556DB5">
      <w:pPr>
        <w:spacing w:after="120"/>
        <w:jc w:val="both"/>
        <w:rPr>
          <w:sz w:val="20"/>
          <w:szCs w:val="20"/>
        </w:rPr>
      </w:pPr>
      <w:r w:rsidRPr="00556DB5">
        <w:rPr>
          <w:sz w:val="20"/>
          <w:szCs w:val="20"/>
        </w:rPr>
        <w:t>Kantar to wiodąca na świecie firma doradcza i konsultingowa działająca w oparciu o analizę danych i informacji. Oferujemy całościową, unikatową i wszechstronną wiedzę o tym, jak ludzie myślą, co czują i jak działają – globalnie i lokalnie – na ponad 90 rynkach. Łącząc pogłębioną wiedzę i doświadczenie naszych pracowników, zgromadzone zasoby danych i wypracowane przez lata normy, a także innowacyjne analizy i technologie analityczne, pomagamy naszym klientom rozumieć ludzi i stymulować wzrost.</w:t>
      </w:r>
    </w:p>
    <w:sectPr w:rsidR="00A9750C" w:rsidRPr="009D7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0C"/>
    <w:rsid w:val="001B5398"/>
    <w:rsid w:val="002435B2"/>
    <w:rsid w:val="00294121"/>
    <w:rsid w:val="00506D1B"/>
    <w:rsid w:val="00556DB5"/>
    <w:rsid w:val="00650B87"/>
    <w:rsid w:val="0075113B"/>
    <w:rsid w:val="00991041"/>
    <w:rsid w:val="009D7F42"/>
    <w:rsid w:val="00A9750C"/>
    <w:rsid w:val="00B32EFD"/>
    <w:rsid w:val="00BE02AC"/>
    <w:rsid w:val="00C057C6"/>
    <w:rsid w:val="00C6647C"/>
    <w:rsid w:val="00D40DFB"/>
    <w:rsid w:val="00D6148A"/>
    <w:rsid w:val="00F86620"/>
    <w:rsid w:val="00FC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786E"/>
  <w15:chartTrackingRefBased/>
  <w15:docId w15:val="{DD4872D1-479D-4615-BAB0-25EEC2DC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97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75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75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7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75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50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97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insider.com.pl/twoje-pieniadze/budzet-domowy/ile-polacy-wydaja-na-alkohol-dane-nielsena-za-2019-ro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eimpact.org/for-medi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eeimpact.org/research2020-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eeimpact.org/our-initiatives/research202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iadomoscihandlowe.pl/artykul/slodycze-i-przekaski-w-koszyku-zakupowym-polskiej-rodziny-analiza-rynk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CADB6-DDB0-4B01-8CB0-D4F122E7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1564</Words>
  <Characters>9384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2020-08-27T08:08:00Z</dcterms:created>
  <dcterms:modified xsi:type="dcterms:W3CDTF">2020-08-27T08:08:00Z</dcterms:modified>
</cp:coreProperties>
</file>